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BA56" w14:textId="77777777" w:rsidR="00B901FA" w:rsidRPr="00B901FA" w:rsidRDefault="00B901FA" w:rsidP="0028700A">
      <w:pPr>
        <w:jc w:val="center"/>
        <w:rPr>
          <w:sz w:val="20"/>
          <w:szCs w:val="20"/>
          <w:u w:val="single"/>
        </w:rPr>
      </w:pPr>
    </w:p>
    <w:p w14:paraId="38109056" w14:textId="32035D5E" w:rsidR="00762602" w:rsidRPr="00B901FA" w:rsidRDefault="0028700A" w:rsidP="0028700A">
      <w:pPr>
        <w:jc w:val="center"/>
        <w:rPr>
          <w:sz w:val="32"/>
          <w:szCs w:val="32"/>
          <w:u w:val="single"/>
        </w:rPr>
      </w:pPr>
      <w:r w:rsidRPr="00B901FA">
        <w:rPr>
          <w:sz w:val="32"/>
          <w:szCs w:val="32"/>
          <w:u w:val="single"/>
        </w:rPr>
        <w:t>Pacific Life Quoting</w:t>
      </w:r>
      <w:r w:rsidR="00AA23C5" w:rsidRPr="00B901FA">
        <w:rPr>
          <w:sz w:val="32"/>
          <w:szCs w:val="32"/>
          <w:u w:val="single"/>
        </w:rPr>
        <w:t xml:space="preserve"> Help</w:t>
      </w:r>
    </w:p>
    <w:p w14:paraId="0298068E" w14:textId="77777777" w:rsidR="00B901FA" w:rsidRPr="00B901FA" w:rsidRDefault="00B901FA" w:rsidP="0028700A">
      <w:pPr>
        <w:spacing w:after="0"/>
        <w:rPr>
          <w:b/>
          <w:bCs/>
          <w:sz w:val="28"/>
          <w:szCs w:val="28"/>
        </w:rPr>
      </w:pPr>
    </w:p>
    <w:p w14:paraId="46BF5B98" w14:textId="16F65142" w:rsidR="0028700A" w:rsidRPr="0028700A" w:rsidRDefault="0028700A" w:rsidP="0028700A">
      <w:pPr>
        <w:spacing w:after="0"/>
        <w:rPr>
          <w:b/>
          <w:bCs/>
        </w:rPr>
      </w:pPr>
      <w:r w:rsidRPr="0028700A">
        <w:rPr>
          <w:b/>
          <w:bCs/>
        </w:rPr>
        <w:t xml:space="preserve">To get to the Pacific Life System: </w:t>
      </w:r>
    </w:p>
    <w:p w14:paraId="27E24A93" w14:textId="22568ADD" w:rsidR="0028700A" w:rsidRDefault="0028700A">
      <w:r>
        <w:t>ANR -&gt; Insurance -&gt; Financial Tab -&gt; Submit Business -&gt; Launch Electronic App-&gt; Pacific Life Variable Universal Life -&gt; Start an Illustration</w:t>
      </w:r>
    </w:p>
    <w:p w14:paraId="352FD07D" w14:textId="77777777" w:rsidR="00AA23C5" w:rsidRDefault="00AA23C5"/>
    <w:p w14:paraId="1C7D59E7" w14:textId="1F4FEEF1" w:rsidR="0028700A" w:rsidRDefault="0028700A">
      <w:r>
        <w:t xml:space="preserve">Select </w:t>
      </w:r>
      <w:r w:rsidR="00AA23C5">
        <w:t xml:space="preserve">the </w:t>
      </w:r>
      <w:r>
        <w:t xml:space="preserve">Product you </w:t>
      </w:r>
      <w:r w:rsidR="00AA23C5">
        <w:t>want</w:t>
      </w:r>
    </w:p>
    <w:p w14:paraId="635CE04C" w14:textId="5117B316" w:rsidR="0028700A" w:rsidRDefault="0028700A">
      <w:r>
        <w:t>Confirm Producer information is correct</w:t>
      </w:r>
    </w:p>
    <w:p w14:paraId="7F5159DF" w14:textId="1FCDB667" w:rsidR="0028700A" w:rsidRDefault="0028700A">
      <w:r>
        <w:t>Input- To control basics of the policy</w:t>
      </w:r>
    </w:p>
    <w:p w14:paraId="244EDFF0" w14:textId="14592F66" w:rsidR="0028700A" w:rsidRDefault="0028700A" w:rsidP="0028700A">
      <w:pPr>
        <w:pStyle w:val="ListParagraph"/>
        <w:numPr>
          <w:ilvl w:val="0"/>
          <w:numId w:val="2"/>
        </w:numPr>
      </w:pPr>
      <w:r>
        <w:t>Advanced allows to better illustrate complex cases</w:t>
      </w:r>
      <w:r w:rsidR="00934582">
        <w:t xml:space="preserve"> for user experience level</w:t>
      </w:r>
    </w:p>
    <w:p w14:paraId="0ECB26CD" w14:textId="76C300D2" w:rsidR="0028700A" w:rsidRDefault="0028700A" w:rsidP="0028700A">
      <w:pPr>
        <w:pStyle w:val="ListParagraph"/>
        <w:numPr>
          <w:ilvl w:val="0"/>
          <w:numId w:val="2"/>
        </w:numPr>
      </w:pPr>
      <w:r>
        <w:t>For level premiums</w:t>
      </w:r>
      <w:r w:rsidR="00934582">
        <w:t xml:space="preserve"> and 7 pay policies,</w:t>
      </w:r>
      <w:r>
        <w:t xml:space="preserve"> if </w:t>
      </w:r>
      <w:r w:rsidR="00934582">
        <w:t>premium c</w:t>
      </w:r>
      <w:r>
        <w:t>hanged in illustration</w:t>
      </w:r>
      <w:r w:rsidR="00934582">
        <w:t xml:space="preserve">, </w:t>
      </w:r>
      <w:r>
        <w:t xml:space="preserve">change from </w:t>
      </w:r>
      <w:r w:rsidR="00B901FA">
        <w:t>GPT</w:t>
      </w:r>
      <w:r>
        <w:t xml:space="preserve"> to </w:t>
      </w:r>
      <w:r w:rsidR="00B901FA">
        <w:t>CVAT.</w:t>
      </w:r>
    </w:p>
    <w:p w14:paraId="3E1DA086" w14:textId="61BA9438" w:rsidR="00934582" w:rsidRDefault="00934582" w:rsidP="0028700A">
      <w:pPr>
        <w:pStyle w:val="ListParagraph"/>
        <w:numPr>
          <w:ilvl w:val="0"/>
          <w:numId w:val="2"/>
        </w:numPr>
      </w:pPr>
      <w:r>
        <w:t xml:space="preserve">Under output design, advanced output, checkmark additional </w:t>
      </w:r>
      <w:proofErr w:type="gramStart"/>
      <w:r>
        <w:t>reports</w:t>
      </w:r>
      <w:proofErr w:type="gramEnd"/>
      <w:r>
        <w:t xml:space="preserve"> and the historical report as an extra report to be added to illustration</w:t>
      </w:r>
    </w:p>
    <w:p w14:paraId="3DDEABF8" w14:textId="6D489BA3" w:rsidR="0028700A" w:rsidRDefault="0028700A">
      <w:r>
        <w:t xml:space="preserve">Columns-&gt; </w:t>
      </w:r>
      <w:r w:rsidR="00AA23C5">
        <w:t>shows all the important values of the quote you are running</w:t>
      </w:r>
    </w:p>
    <w:p w14:paraId="45498C5C" w14:textId="0320F4F7" w:rsidR="0028700A" w:rsidRDefault="0028700A" w:rsidP="0028700A">
      <w:pPr>
        <w:pStyle w:val="ListParagraph"/>
        <w:numPr>
          <w:ilvl w:val="0"/>
          <w:numId w:val="1"/>
        </w:numPr>
      </w:pPr>
      <w:r>
        <w:t>Ledger information to see how the policy runs with premium outlay, cash value, and death benefit.</w:t>
      </w:r>
    </w:p>
    <w:p w14:paraId="3424D1F6" w14:textId="24757A99" w:rsidR="0028700A" w:rsidRDefault="0028700A" w:rsidP="0028700A">
      <w:pPr>
        <w:pStyle w:val="ListParagraph"/>
        <w:numPr>
          <w:ilvl w:val="0"/>
          <w:numId w:val="1"/>
        </w:numPr>
      </w:pPr>
      <w:r>
        <w:t>Summary Values show the target premium and different value limits/minimums</w:t>
      </w:r>
    </w:p>
    <w:p w14:paraId="405186B8" w14:textId="56503F28" w:rsidR="0028700A" w:rsidRDefault="0028700A">
      <w:r>
        <w:t>Preview</w:t>
      </w:r>
      <w:r w:rsidR="00AA23C5">
        <w:t>-&gt;</w:t>
      </w:r>
      <w:r>
        <w:t xml:space="preserve"> has client facing </w:t>
      </w:r>
      <w:r w:rsidR="00AA23C5">
        <w:t xml:space="preserve">materials under the Client Only Pages tab (historical </w:t>
      </w:r>
      <w:r w:rsidR="00B901FA">
        <w:t>performance</w:t>
      </w:r>
      <w:r w:rsidR="00AA23C5">
        <w:t xml:space="preserve"> if selected </w:t>
      </w:r>
      <w:r w:rsidR="00B901FA">
        <w:t>on input page will show up in this illustration)</w:t>
      </w:r>
    </w:p>
    <w:sectPr w:rsidR="0028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196"/>
    <w:multiLevelType w:val="hybridMultilevel"/>
    <w:tmpl w:val="855C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394E"/>
    <w:multiLevelType w:val="hybridMultilevel"/>
    <w:tmpl w:val="35A4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8711">
    <w:abstractNumId w:val="0"/>
  </w:num>
  <w:num w:numId="2" w16cid:durableId="88148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0A"/>
    <w:rsid w:val="0028700A"/>
    <w:rsid w:val="004A489D"/>
    <w:rsid w:val="004B37E9"/>
    <w:rsid w:val="00762602"/>
    <w:rsid w:val="007E22EF"/>
    <w:rsid w:val="00934582"/>
    <w:rsid w:val="00AA23C5"/>
    <w:rsid w:val="00B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B615"/>
  <w15:chartTrackingRefBased/>
  <w15:docId w15:val="{0EECA154-22B6-4B6C-A716-334C4D24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Tredway</dc:creator>
  <cp:keywords/>
  <dc:description/>
  <cp:lastModifiedBy>Gillian Tredway</cp:lastModifiedBy>
  <cp:revision>1</cp:revision>
  <dcterms:created xsi:type="dcterms:W3CDTF">2025-11-24T19:13:00Z</dcterms:created>
  <dcterms:modified xsi:type="dcterms:W3CDTF">2025-11-24T19:55:00Z</dcterms:modified>
</cp:coreProperties>
</file>